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76B8E" w14:textId="77777777" w:rsidR="00C850A7" w:rsidRDefault="00C850A7" w:rsidP="00C850A7">
      <w:pPr>
        <w:pStyle w:val="Kop2"/>
        <w:numPr>
          <w:ilvl w:val="1"/>
          <w:numId w:val="3"/>
        </w:numPr>
        <w:rPr>
          <w:sz w:val="22"/>
        </w:rPr>
      </w:pPr>
      <w:bookmarkStart w:id="0" w:name="_Toc80286035"/>
      <w:bookmarkStart w:id="1" w:name="_GoBack"/>
      <w:bookmarkEnd w:id="1"/>
      <w:r w:rsidRPr="00384A17">
        <w:rPr>
          <w:sz w:val="22"/>
        </w:rPr>
        <w:t>Agenda kwartaaloverleg</w:t>
      </w:r>
      <w:bookmarkEnd w:id="0"/>
    </w:p>
    <w:p w14:paraId="1F16170E" w14:textId="77777777" w:rsidR="00C850A7" w:rsidRDefault="00C850A7" w:rsidP="00C850A7">
      <w:pPr>
        <w:ind w:left="720" w:hanging="360"/>
      </w:pPr>
    </w:p>
    <w:p w14:paraId="2D7F4037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opdrachtverstrekking</w:t>
      </w:r>
    </w:p>
    <w:p w14:paraId="05CF4671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facturatie</w:t>
      </w:r>
    </w:p>
    <w:p w14:paraId="7BCE02F6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rapportages     bespreken</w:t>
      </w:r>
    </w:p>
    <w:p w14:paraId="29549420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communicatie</w:t>
      </w:r>
    </w:p>
    <w:p w14:paraId="2CC353BC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kwaliteit uitvoering opdracht</w:t>
      </w:r>
    </w:p>
    <w:p w14:paraId="5C703168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wat gaat goed, wat kan beter</w:t>
      </w:r>
    </w:p>
    <w:p w14:paraId="57244204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stortbonnen met het juiste afvalstroomnummer</w:t>
      </w:r>
    </w:p>
    <w:p w14:paraId="25056820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afhandeling klachten en vrage</w:t>
      </w:r>
      <w:r>
        <w:t>n</w:t>
      </w:r>
    </w:p>
    <w:p w14:paraId="5B7850D7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gevraagde en ongevraagde verbetervoorstellen</w:t>
      </w:r>
    </w:p>
    <w:p w14:paraId="31C2314E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afspraken voor de komende periode</w:t>
      </w:r>
    </w:p>
    <w:p w14:paraId="01EA5814" w14:textId="77777777" w:rsidR="00C850A7" w:rsidRDefault="00C850A7" w:rsidP="00C850A7">
      <w:pPr>
        <w:pStyle w:val="Lijstalinea"/>
        <w:numPr>
          <w:ilvl w:val="0"/>
          <w:numId w:val="1"/>
        </w:numPr>
      </w:pPr>
      <w:r w:rsidRPr="00D15D0A">
        <w:t>hoe functioneren de vaste aanspreekpunten</w:t>
      </w:r>
    </w:p>
    <w:p w14:paraId="1641A978" w14:textId="77777777" w:rsidR="00F07E7E" w:rsidRDefault="00F07E7E"/>
    <w:sectPr w:rsidR="00F07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03510"/>
    <w:multiLevelType w:val="multilevel"/>
    <w:tmpl w:val="6482502A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0" w:firstLine="0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844"/>
        </w:tabs>
        <w:ind w:left="710" w:firstLine="0"/>
      </w:pPr>
      <w:rPr>
        <w:rFonts w:ascii="Arial Narrow" w:hAnsi="Arial Narrow" w:hint="default"/>
        <w:b/>
        <w:i w:val="0"/>
        <w:color w:val="006EB9"/>
        <w:sz w:val="24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0" w:firstLine="0"/>
      </w:pPr>
      <w:rPr>
        <w:rFonts w:ascii="Arial Narrow" w:hAnsi="Arial Narrow" w:hint="default"/>
        <w:b/>
        <w:i w:val="0"/>
        <w:sz w:val="22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1134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0" w:firstLine="0"/>
      </w:pPr>
      <w:rPr>
        <w:rFonts w:hint="default"/>
      </w:rPr>
    </w:lvl>
  </w:abstractNum>
  <w:abstractNum w:abstractNumId="1" w15:restartNumberingAfterBreak="0">
    <w:nsid w:val="75730D1D"/>
    <w:multiLevelType w:val="hybridMultilevel"/>
    <w:tmpl w:val="6C9E7F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C7D63"/>
    <w:multiLevelType w:val="multilevel"/>
    <w:tmpl w:val="112E564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0A7"/>
    <w:rsid w:val="00C850A7"/>
    <w:rsid w:val="00F0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1317"/>
  <w15:chartTrackingRefBased/>
  <w15:docId w15:val="{39E11D16-4191-459D-ADE0-8E1B623A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C850A7"/>
    <w:pPr>
      <w:keepNext/>
      <w:numPr>
        <w:numId w:val="2"/>
      </w:numPr>
      <w:spacing w:after="0" w:line="480" w:lineRule="atLeast"/>
      <w:outlineLvl w:val="0"/>
    </w:pPr>
    <w:rPr>
      <w:rFonts w:ascii="Arial Rounded MT Bold" w:hAnsi="Arial Rounded MT Bold" w:cs="Arial"/>
      <w:color w:val="006EB9"/>
      <w:kern w:val="32"/>
      <w:sz w:val="28"/>
    </w:rPr>
  </w:style>
  <w:style w:type="paragraph" w:styleId="Kop2">
    <w:name w:val="heading 2"/>
    <w:basedOn w:val="Standaard"/>
    <w:next w:val="Standaard"/>
    <w:link w:val="Kop2Char"/>
    <w:qFormat/>
    <w:rsid w:val="00C850A7"/>
    <w:pPr>
      <w:keepNext/>
      <w:numPr>
        <w:ilvl w:val="1"/>
        <w:numId w:val="2"/>
      </w:numPr>
      <w:tabs>
        <w:tab w:val="clear" w:pos="1844"/>
        <w:tab w:val="num" w:pos="1276"/>
      </w:tabs>
      <w:spacing w:before="280" w:after="0" w:line="280" w:lineRule="atLeast"/>
      <w:ind w:left="142"/>
      <w:outlineLvl w:val="1"/>
    </w:pPr>
    <w:rPr>
      <w:rFonts w:ascii="Arial" w:hAnsi="Arial" w:cs="Arial"/>
      <w:b/>
      <w:color w:val="006EB9"/>
      <w:sz w:val="24"/>
    </w:rPr>
  </w:style>
  <w:style w:type="paragraph" w:styleId="Kop3">
    <w:name w:val="heading 3"/>
    <w:basedOn w:val="Kop2"/>
    <w:next w:val="Standaard"/>
    <w:link w:val="Kop3Char"/>
    <w:qFormat/>
    <w:rsid w:val="00C850A7"/>
    <w:pPr>
      <w:numPr>
        <w:ilvl w:val="2"/>
      </w:numPr>
      <w:tabs>
        <w:tab w:val="clear" w:pos="1134"/>
      </w:tabs>
      <w:outlineLvl w:val="2"/>
    </w:pPr>
    <w:rPr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850A7"/>
    <w:pPr>
      <w:spacing w:after="0" w:line="280" w:lineRule="atLeast"/>
      <w:ind w:left="720"/>
      <w:contextualSpacing/>
    </w:pPr>
  </w:style>
  <w:style w:type="character" w:customStyle="1" w:styleId="Kop1Char">
    <w:name w:val="Kop 1 Char"/>
    <w:basedOn w:val="Standaardalinea-lettertype"/>
    <w:link w:val="Kop1"/>
    <w:rsid w:val="00C850A7"/>
    <w:rPr>
      <w:rFonts w:ascii="Arial Rounded MT Bold" w:hAnsi="Arial Rounded MT Bold" w:cs="Arial"/>
      <w:color w:val="006EB9"/>
      <w:kern w:val="32"/>
      <w:sz w:val="28"/>
    </w:rPr>
  </w:style>
  <w:style w:type="character" w:customStyle="1" w:styleId="Kop2Char">
    <w:name w:val="Kop 2 Char"/>
    <w:basedOn w:val="Standaardalinea-lettertype"/>
    <w:link w:val="Kop2"/>
    <w:rsid w:val="00C850A7"/>
    <w:rPr>
      <w:rFonts w:ascii="Arial" w:hAnsi="Arial" w:cs="Arial"/>
      <w:b/>
      <w:color w:val="006EB9"/>
      <w:sz w:val="24"/>
    </w:rPr>
  </w:style>
  <w:style w:type="character" w:customStyle="1" w:styleId="Kop3Char">
    <w:name w:val="Kop 3 Char"/>
    <w:basedOn w:val="Standaardalinea-lettertype"/>
    <w:link w:val="Kop3"/>
    <w:rsid w:val="00C850A7"/>
    <w:rPr>
      <w:rFonts w:ascii="Arial" w:hAnsi="Arial" w:cs="Arial"/>
      <w:b/>
      <w:bCs/>
      <w:color w:val="006EB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F892F9-3489-4C91-8667-5B2FFAC70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36900-0701-4402-AB1B-4F357012C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9109C-9E2B-4A4D-8AC0-3C42EC7A48FA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9498fc3e-9da0-42cf-9ac2-3998298c15e6"/>
    <ds:schemaRef ds:uri="54271e0a-eb7a-4f8c-970a-e373b9f9d69c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298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IJntema, Lieske</dc:creator>
  <cp:keywords/>
  <dc:description/>
  <cp:lastModifiedBy>IJntema, Lieske</cp:lastModifiedBy>
  <cp:revision>1</cp:revision>
  <dcterms:created xsi:type="dcterms:W3CDTF">2021-08-30T10:36:00Z</dcterms:created>
  <dcterms:modified xsi:type="dcterms:W3CDTF">2021-08-30T10:36:00Z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